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0C" w:rsidRPr="001B4D70" w:rsidRDefault="008D2927" w:rsidP="00C6310C">
      <w:pPr>
        <w:jc w:val="center"/>
        <w:rPr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-540385</wp:posOffset>
            </wp:positionV>
            <wp:extent cx="621030" cy="909955"/>
            <wp:effectExtent l="0" t="0" r="0" b="0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70">
        <w:rPr>
          <w:b/>
          <w:caps/>
        </w:rPr>
        <w:t xml:space="preserve">                                                                                                           </w:t>
      </w:r>
    </w:p>
    <w:p w:rsidR="00C6310C" w:rsidRDefault="00C6310C" w:rsidP="00C6310C">
      <w:pPr>
        <w:jc w:val="center"/>
      </w:pPr>
    </w:p>
    <w:p w:rsidR="00C6310C" w:rsidRDefault="00C6310C" w:rsidP="00C6310C">
      <w:pPr>
        <w:jc w:val="center"/>
        <w:rPr>
          <w:b/>
        </w:rPr>
      </w:pPr>
      <w:r>
        <w:rPr>
          <w:b/>
        </w:rPr>
        <w:t>Российская Федерация</w:t>
      </w:r>
    </w:p>
    <w:p w:rsidR="00C6310C" w:rsidRDefault="00C6310C" w:rsidP="00C6310C">
      <w:pPr>
        <w:jc w:val="center"/>
        <w:rPr>
          <w:b/>
        </w:rPr>
      </w:pPr>
      <w:r>
        <w:rPr>
          <w:b/>
        </w:rPr>
        <w:t>Смоленская область</w:t>
      </w:r>
    </w:p>
    <w:p w:rsidR="00C6310C" w:rsidRDefault="00C6310C" w:rsidP="00C6310C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C6310C" w:rsidRDefault="00C6310C" w:rsidP="00C6310C">
      <w:pPr>
        <w:jc w:val="center"/>
        <w:rPr>
          <w:b/>
        </w:rPr>
      </w:pPr>
      <w:r>
        <w:rPr>
          <w:b/>
        </w:rPr>
        <w:t xml:space="preserve">«Гагаринский район»  Смоленской области </w:t>
      </w:r>
    </w:p>
    <w:p w:rsidR="00C6310C" w:rsidRDefault="00C6310C" w:rsidP="00C6310C">
      <w:pPr>
        <w:jc w:val="center"/>
        <w:rPr>
          <w:b/>
        </w:rPr>
      </w:pPr>
    </w:p>
    <w:p w:rsidR="00C6310C" w:rsidRPr="00A9628F" w:rsidRDefault="00C6310C" w:rsidP="00C6310C">
      <w:pPr>
        <w:jc w:val="center"/>
        <w:rPr>
          <w:b/>
        </w:rPr>
      </w:pPr>
      <w:proofErr w:type="gramStart"/>
      <w:r w:rsidRPr="00A9628F">
        <w:rPr>
          <w:b/>
        </w:rPr>
        <w:t>Р</w:t>
      </w:r>
      <w:proofErr w:type="gramEnd"/>
      <w:r w:rsidR="00A9628F">
        <w:rPr>
          <w:b/>
        </w:rPr>
        <w:t xml:space="preserve"> </w:t>
      </w:r>
      <w:r w:rsidRPr="00A9628F">
        <w:rPr>
          <w:b/>
        </w:rPr>
        <w:t>Е</w:t>
      </w:r>
      <w:r w:rsidR="00A9628F">
        <w:rPr>
          <w:b/>
        </w:rPr>
        <w:t xml:space="preserve"> </w:t>
      </w:r>
      <w:r w:rsidRPr="00A9628F">
        <w:rPr>
          <w:b/>
        </w:rPr>
        <w:t>Ш</w:t>
      </w:r>
      <w:r w:rsidR="00A9628F">
        <w:rPr>
          <w:b/>
        </w:rPr>
        <w:t xml:space="preserve"> </w:t>
      </w:r>
      <w:r w:rsidRPr="00A9628F">
        <w:rPr>
          <w:b/>
        </w:rPr>
        <w:t>Е</w:t>
      </w:r>
      <w:r w:rsidR="00A9628F">
        <w:rPr>
          <w:b/>
        </w:rPr>
        <w:t xml:space="preserve"> </w:t>
      </w:r>
      <w:r w:rsidRPr="00A9628F">
        <w:rPr>
          <w:b/>
        </w:rPr>
        <w:t>Н</w:t>
      </w:r>
      <w:r w:rsidR="00A9628F">
        <w:rPr>
          <w:b/>
        </w:rPr>
        <w:t xml:space="preserve"> </w:t>
      </w:r>
      <w:r w:rsidRPr="00A9628F">
        <w:rPr>
          <w:b/>
        </w:rPr>
        <w:t>И</w:t>
      </w:r>
      <w:r w:rsidR="00A9628F">
        <w:rPr>
          <w:b/>
        </w:rPr>
        <w:t xml:space="preserve"> </w:t>
      </w:r>
      <w:r w:rsidRPr="00A9628F">
        <w:rPr>
          <w:b/>
        </w:rPr>
        <w:t>Е</w:t>
      </w:r>
    </w:p>
    <w:p w:rsidR="00C6310C" w:rsidRDefault="00C6310C" w:rsidP="00C6310C">
      <w:pPr>
        <w:jc w:val="center"/>
        <w:rPr>
          <w:sz w:val="32"/>
          <w:szCs w:val="32"/>
        </w:rPr>
      </w:pPr>
    </w:p>
    <w:p w:rsidR="00C6310C" w:rsidRDefault="00C6310C" w:rsidP="00C6310C">
      <w:pPr>
        <w:jc w:val="both"/>
      </w:pPr>
      <w:r>
        <w:t xml:space="preserve">  </w:t>
      </w:r>
      <w:r w:rsidR="00A9628F">
        <w:t>о</w:t>
      </w:r>
      <w:r>
        <w:t xml:space="preserve">т </w:t>
      </w:r>
      <w:r w:rsidR="00A9628F">
        <w:t xml:space="preserve"> 30 </w:t>
      </w:r>
      <w:r>
        <w:t xml:space="preserve"> октября 201</w:t>
      </w:r>
      <w:r w:rsidR="00A9628F">
        <w:t>5</w:t>
      </w:r>
      <w:r>
        <w:t xml:space="preserve"> года                                                        </w:t>
      </w:r>
      <w:r w:rsidR="001B4D70">
        <w:t xml:space="preserve">                  </w:t>
      </w:r>
      <w:r w:rsidR="00BE323D">
        <w:t>№ 148</w:t>
      </w:r>
      <w:bookmarkStart w:id="0" w:name="_GoBack"/>
      <w:bookmarkEnd w:id="0"/>
    </w:p>
    <w:p w:rsidR="00C6310C" w:rsidRDefault="00C6310C" w:rsidP="00C6310C"/>
    <w:p w:rsidR="008D2927" w:rsidRPr="00FB50BC" w:rsidRDefault="00A9628F" w:rsidP="008D2927">
      <w:pPr>
        <w:ind w:right="4535"/>
        <w:jc w:val="both"/>
        <w:rPr>
          <w:b/>
        </w:rPr>
      </w:pPr>
      <w:r w:rsidRPr="00FF6BCB">
        <w:rPr>
          <w:b/>
        </w:rPr>
        <w:t>О</w:t>
      </w:r>
      <w:r w:rsidR="00C6310C">
        <w:t xml:space="preserve"> </w:t>
      </w:r>
      <w:r w:rsidRPr="00A9628F">
        <w:rPr>
          <w:b/>
        </w:rPr>
        <w:t>внесени</w:t>
      </w:r>
      <w:r>
        <w:rPr>
          <w:b/>
        </w:rPr>
        <w:t>и</w:t>
      </w:r>
      <w:r w:rsidR="008D2927">
        <w:rPr>
          <w:b/>
        </w:rPr>
        <w:t xml:space="preserve"> изменений в П</w:t>
      </w:r>
      <w:r w:rsidRPr="00A9628F">
        <w:rPr>
          <w:b/>
        </w:rPr>
        <w:t>риложение к решению Гагаринской районной Думы от  29.10.2010г. №</w:t>
      </w:r>
      <w:r w:rsidR="008D2927">
        <w:rPr>
          <w:b/>
        </w:rPr>
        <w:t xml:space="preserve"> </w:t>
      </w:r>
      <w:r w:rsidRPr="00A9628F">
        <w:rPr>
          <w:b/>
        </w:rPr>
        <w:t>109</w:t>
      </w:r>
      <w:r w:rsidR="008D2927">
        <w:rPr>
          <w:b/>
        </w:rPr>
        <w:t xml:space="preserve"> «Об утверждении коэффициентов базовой доходности</w:t>
      </w:r>
      <w:proofErr w:type="gramStart"/>
      <w:r w:rsidR="008D2927">
        <w:rPr>
          <w:b/>
        </w:rPr>
        <w:t xml:space="preserve"> К</w:t>
      </w:r>
      <w:proofErr w:type="gramEnd"/>
      <w:r w:rsidR="008D2927">
        <w:rPr>
          <w:b/>
        </w:rPr>
        <w:t xml:space="preserve"> 2»</w:t>
      </w:r>
    </w:p>
    <w:p w:rsidR="00C6310C" w:rsidRPr="00FB50BC" w:rsidRDefault="008D2927" w:rsidP="00C6310C">
      <w:pPr>
        <w:ind w:right="4535"/>
        <w:jc w:val="both"/>
        <w:rPr>
          <w:b/>
        </w:rPr>
      </w:pPr>
      <w:r>
        <w:rPr>
          <w:b/>
        </w:rPr>
        <w:t xml:space="preserve"> </w:t>
      </w:r>
      <w:r w:rsidR="00A9628F">
        <w:rPr>
          <w:b/>
        </w:rPr>
        <w:t>(</w:t>
      </w:r>
      <w:r>
        <w:rPr>
          <w:b/>
        </w:rPr>
        <w:t>в редакции решения</w:t>
      </w:r>
      <w:r w:rsidR="00A9628F" w:rsidRPr="00A9628F">
        <w:rPr>
          <w:b/>
        </w:rPr>
        <w:t xml:space="preserve"> Гагаринской районной Думы от 26.10.2012г. №155</w:t>
      </w:r>
      <w:r w:rsidR="00A9628F">
        <w:rPr>
          <w:b/>
        </w:rPr>
        <w:t xml:space="preserve">) </w:t>
      </w:r>
    </w:p>
    <w:p w:rsidR="00C6310C" w:rsidRDefault="00C6310C" w:rsidP="00C6310C">
      <w:pPr>
        <w:jc w:val="both"/>
      </w:pPr>
      <w:r>
        <w:rPr>
          <w:b/>
        </w:rPr>
        <w:t xml:space="preserve">  </w:t>
      </w:r>
    </w:p>
    <w:p w:rsidR="00FF6BCB" w:rsidRDefault="00C6310C" w:rsidP="008D2927">
      <w:pPr>
        <w:ind w:firstLine="567"/>
        <w:jc w:val="both"/>
      </w:pPr>
      <w:r>
        <w:t>Заслушав информацию начальника отдела экономического развития и потребительского рынка Л.В. Иващенко</w:t>
      </w:r>
      <w:r w:rsidRPr="00FB50BC">
        <w:t xml:space="preserve"> </w:t>
      </w:r>
      <w:r w:rsidR="008D2927">
        <w:t>о внесении изменений в П</w:t>
      </w:r>
      <w:r w:rsidR="00FF6BCB" w:rsidRPr="00FF6BCB">
        <w:t>риложение к решению Гагаринской районной Думы от  29.10.2010г. №109</w:t>
      </w:r>
      <w:r w:rsidR="008D2927">
        <w:t xml:space="preserve"> </w:t>
      </w:r>
      <w:r w:rsidR="008D2927" w:rsidRPr="00FF6BCB">
        <w:t>«Об утверждении коэффициентов базовой доходности К</w:t>
      </w:r>
      <w:proofErr w:type="gramStart"/>
      <w:r w:rsidR="008D2927" w:rsidRPr="00FF6BCB">
        <w:t>2</w:t>
      </w:r>
      <w:proofErr w:type="gramEnd"/>
      <w:r w:rsidR="008D2927" w:rsidRPr="00FF6BCB">
        <w:t>»</w:t>
      </w:r>
      <w:r w:rsidR="008D2927">
        <w:t xml:space="preserve">  (в редакции решения</w:t>
      </w:r>
      <w:r w:rsidR="00FF6BCB" w:rsidRPr="00FF6BCB">
        <w:t xml:space="preserve"> Гагаринской районной Думы от 26.10.2012г. №155)</w:t>
      </w:r>
      <w:r w:rsidR="008D2927">
        <w:t>, Гагаринская районная Дума</w:t>
      </w:r>
      <w:r w:rsidR="00FF6BCB" w:rsidRPr="00FF6BCB">
        <w:t xml:space="preserve"> </w:t>
      </w:r>
    </w:p>
    <w:p w:rsidR="00FF6BCB" w:rsidRDefault="00FF6BCB" w:rsidP="00FF6BCB">
      <w:pPr>
        <w:ind w:firstLine="567"/>
        <w:jc w:val="both"/>
      </w:pPr>
    </w:p>
    <w:p w:rsidR="00C6310C" w:rsidRDefault="00C6310C" w:rsidP="00C6310C">
      <w:pPr>
        <w:jc w:val="both"/>
        <w:rPr>
          <w:b/>
          <w:sz w:val="32"/>
          <w:szCs w:val="32"/>
        </w:rPr>
      </w:pPr>
      <w:r w:rsidRPr="00FB50BC">
        <w:t xml:space="preserve"> </w:t>
      </w:r>
      <w:r w:rsidRPr="00A9628F">
        <w:rPr>
          <w:b/>
        </w:rPr>
        <w:t>РЕШИЛА</w:t>
      </w:r>
      <w:r>
        <w:rPr>
          <w:b/>
          <w:sz w:val="32"/>
          <w:szCs w:val="32"/>
        </w:rPr>
        <w:t xml:space="preserve">:     </w:t>
      </w:r>
    </w:p>
    <w:p w:rsidR="00C6310C" w:rsidRDefault="00C6310C" w:rsidP="00C6310C">
      <w:pPr>
        <w:jc w:val="both"/>
      </w:pPr>
    </w:p>
    <w:p w:rsidR="00FF6BCB" w:rsidRDefault="00C6310C" w:rsidP="00C6310C">
      <w:pPr>
        <w:ind w:firstLine="709"/>
        <w:jc w:val="both"/>
      </w:pPr>
      <w:r>
        <w:t>1.</w:t>
      </w:r>
      <w:r w:rsidR="00FF6BCB">
        <w:t xml:space="preserve">В целях  реализации плана первоочередных мероприятий по </w:t>
      </w:r>
      <w:r w:rsidR="00FF6BCB" w:rsidRPr="00592C13">
        <w:t>обеспечени</w:t>
      </w:r>
      <w:r w:rsidR="00FF6BCB">
        <w:t>ю</w:t>
      </w:r>
      <w:r w:rsidR="00FF6BCB" w:rsidRPr="00592C13">
        <w:t xml:space="preserve"> устойчивого развития экономики и социальной стабильности </w:t>
      </w:r>
      <w:r w:rsidR="00FF6BCB">
        <w:t xml:space="preserve">на территории муниципального образования «Гагаринский район» Смоленской области </w:t>
      </w:r>
      <w:r w:rsidR="00FF6BCB" w:rsidRPr="00592C13">
        <w:t>в период наиболее сильного влияния неблагоприятной внешнеэкономической и внешнеполитической конъюнктуры</w:t>
      </w:r>
      <w:r w:rsidR="00FF6BCB">
        <w:t xml:space="preserve"> внести </w:t>
      </w:r>
      <w:r w:rsidR="00300F67">
        <w:t>изменения в П</w:t>
      </w:r>
      <w:r w:rsidR="00300F67" w:rsidRPr="00FF6BCB">
        <w:t>риложение к решению Гагаринской районной Думы от  29.10.2010г. №109</w:t>
      </w:r>
      <w:r w:rsidR="00300F67">
        <w:t xml:space="preserve">  </w:t>
      </w:r>
      <w:r w:rsidR="00FF6BCB">
        <w:t>в значения корректирующего коэффициента базовой доходности К</w:t>
      </w:r>
      <w:proofErr w:type="gramStart"/>
      <w:r w:rsidR="00FF6BCB">
        <w:t>2</w:t>
      </w:r>
      <w:proofErr w:type="gramEnd"/>
      <w:r w:rsidR="00FF6BCB">
        <w:t xml:space="preserve"> следующие изменения:</w:t>
      </w:r>
      <w:r>
        <w:t xml:space="preserve"> </w:t>
      </w:r>
    </w:p>
    <w:p w:rsidR="00375876" w:rsidRDefault="00375876" w:rsidP="00C6310C">
      <w:pPr>
        <w:ind w:firstLine="709"/>
        <w:jc w:val="both"/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1355"/>
        <w:gridCol w:w="1356"/>
        <w:gridCol w:w="1356"/>
        <w:gridCol w:w="1356"/>
      </w:tblGrid>
      <w:tr w:rsidR="00FF6BCB" w:rsidRPr="006A2735" w:rsidTr="001A1B11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center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br/>
              <w:t>Наименование видов предпринимательской деятельности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1 группа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2 группа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3 группа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4 группа</w:t>
            </w:r>
          </w:p>
        </w:tc>
      </w:tr>
      <w:tr w:rsidR="00FF6BCB" w:rsidRPr="006A2735" w:rsidTr="001A1B11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center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center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center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center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center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5</w:t>
            </w:r>
          </w:p>
        </w:tc>
      </w:tr>
      <w:tr w:rsidR="00FF6BCB" w:rsidRPr="006A2735" w:rsidTr="001A1B11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7.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</w:p>
        </w:tc>
      </w:tr>
      <w:tr w:rsidR="00FF6BCB" w:rsidRPr="006A2735" w:rsidTr="001A1B11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смешанными товарами (продовольственными, включая алкогольную продукцию, пиво, табачные изделия и непродовольственными товарами)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i/>
                <w:sz w:val="22"/>
                <w:szCs w:val="22"/>
              </w:rPr>
            </w:pPr>
            <w:r w:rsidRPr="006A2735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i/>
                <w:sz w:val="22"/>
                <w:szCs w:val="22"/>
              </w:rPr>
            </w:pPr>
            <w:r w:rsidRPr="006A2735">
              <w:rPr>
                <w:i/>
                <w:sz w:val="22"/>
                <w:szCs w:val="22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0,15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 xml:space="preserve">0,1 </w:t>
            </w:r>
          </w:p>
        </w:tc>
      </w:tr>
    </w:tbl>
    <w:p w:rsidR="00FF6BCB" w:rsidRDefault="00FF6BCB" w:rsidP="00FF6BCB">
      <w:pPr>
        <w:ind w:firstLine="567"/>
        <w:jc w:val="both"/>
        <w:rPr>
          <w:sz w:val="22"/>
          <w:szCs w:val="22"/>
        </w:rPr>
      </w:pPr>
    </w:p>
    <w:p w:rsidR="00375876" w:rsidRDefault="00375876" w:rsidP="00FF6BCB">
      <w:pPr>
        <w:ind w:firstLine="567"/>
        <w:jc w:val="both"/>
        <w:rPr>
          <w:sz w:val="22"/>
          <w:szCs w:val="22"/>
        </w:rPr>
      </w:pPr>
    </w:p>
    <w:p w:rsidR="00375876" w:rsidRDefault="00375876" w:rsidP="00FF6BCB">
      <w:pPr>
        <w:ind w:firstLine="567"/>
        <w:jc w:val="both"/>
        <w:rPr>
          <w:sz w:val="22"/>
          <w:szCs w:val="22"/>
        </w:rPr>
      </w:pPr>
    </w:p>
    <w:p w:rsidR="00375876" w:rsidRPr="006A2735" w:rsidRDefault="00375876" w:rsidP="00FF6BCB">
      <w:pPr>
        <w:ind w:firstLine="567"/>
        <w:jc w:val="both"/>
        <w:rPr>
          <w:sz w:val="22"/>
          <w:szCs w:val="22"/>
        </w:rPr>
      </w:pPr>
    </w:p>
    <w:p w:rsidR="00FF6BCB" w:rsidRPr="006A2735" w:rsidRDefault="00FF6BCB" w:rsidP="00FF6BCB">
      <w:pPr>
        <w:ind w:firstLine="567"/>
        <w:jc w:val="both"/>
      </w:pPr>
      <w:r w:rsidRPr="006A2735">
        <w:t xml:space="preserve">заменить </w:t>
      </w:r>
      <w:proofErr w:type="gramStart"/>
      <w:r w:rsidRPr="006A2735">
        <w:t>на</w:t>
      </w:r>
      <w:proofErr w:type="gramEnd"/>
      <w:r w:rsidRPr="006A2735">
        <w:t xml:space="preserve">: 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1355"/>
        <w:gridCol w:w="1356"/>
        <w:gridCol w:w="1356"/>
        <w:gridCol w:w="1356"/>
      </w:tblGrid>
      <w:tr w:rsidR="00FF6BCB" w:rsidRPr="006A2735" w:rsidTr="001A1B11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center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br/>
              <w:t>Наименование видов предпринимательской деятельности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1 группа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2 группа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3 группа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4 группа</w:t>
            </w:r>
          </w:p>
        </w:tc>
      </w:tr>
      <w:tr w:rsidR="00FF6BCB" w:rsidRPr="006A2735" w:rsidTr="001A1B11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center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center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center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center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center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5</w:t>
            </w:r>
          </w:p>
        </w:tc>
      </w:tr>
      <w:tr w:rsidR="00FF6BCB" w:rsidRPr="006A2735" w:rsidTr="001A1B11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7.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</w:p>
        </w:tc>
      </w:tr>
      <w:tr w:rsidR="00FF6BCB" w:rsidRPr="006A2735" w:rsidTr="001A1B11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смешанными товарами (продовольственными, включая алкогольную продукцию, пиво, табачные изделия и непродовольственными товарами)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i/>
                <w:sz w:val="22"/>
                <w:szCs w:val="22"/>
              </w:rPr>
            </w:pPr>
            <w:r w:rsidRPr="006A2735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b/>
                <w:i/>
                <w:sz w:val="22"/>
                <w:szCs w:val="22"/>
              </w:rPr>
            </w:pPr>
            <w:r w:rsidRPr="006A2735">
              <w:rPr>
                <w:b/>
                <w:i/>
                <w:sz w:val="22"/>
                <w:szCs w:val="22"/>
              </w:rPr>
              <w:t>0,6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>0,15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B" w:rsidRPr="006A2735" w:rsidRDefault="00FF6BCB" w:rsidP="001A1B11">
            <w:pPr>
              <w:jc w:val="both"/>
              <w:rPr>
                <w:sz w:val="22"/>
                <w:szCs w:val="22"/>
              </w:rPr>
            </w:pPr>
            <w:r w:rsidRPr="006A2735">
              <w:rPr>
                <w:sz w:val="22"/>
                <w:szCs w:val="22"/>
              </w:rPr>
              <w:t xml:space="preserve">0,1 </w:t>
            </w:r>
          </w:p>
        </w:tc>
      </w:tr>
    </w:tbl>
    <w:p w:rsidR="00FF6BCB" w:rsidRPr="00174172" w:rsidRDefault="00FF6BCB" w:rsidP="00FF6BCB">
      <w:pPr>
        <w:ind w:firstLine="567"/>
        <w:jc w:val="both"/>
      </w:pPr>
    </w:p>
    <w:p w:rsidR="00C6310C" w:rsidRDefault="00FF6BCB" w:rsidP="00C6310C">
      <w:pPr>
        <w:ind w:firstLine="748"/>
        <w:jc w:val="both"/>
      </w:pPr>
      <w:r>
        <w:t>2</w:t>
      </w:r>
      <w:r w:rsidR="00C6310C">
        <w:t xml:space="preserve">. Решение вступает в силу </w:t>
      </w:r>
      <w:r>
        <w:t>с 1-го числа очередного налогового периода, но не ранее чем по истечении одного месяца со дня официального опубликования</w:t>
      </w:r>
      <w:r w:rsidR="00C6310C">
        <w:t>.</w:t>
      </w:r>
    </w:p>
    <w:p w:rsidR="00EB4BA3" w:rsidRDefault="00EB4BA3" w:rsidP="00C6310C">
      <w:pPr>
        <w:ind w:firstLine="748"/>
        <w:jc w:val="both"/>
      </w:pPr>
    </w:p>
    <w:p w:rsidR="00EB4BA3" w:rsidRDefault="00EB4BA3" w:rsidP="00C6310C">
      <w:pPr>
        <w:ind w:firstLine="748"/>
        <w:jc w:val="both"/>
      </w:pPr>
    </w:p>
    <w:p w:rsidR="00EB4BA3" w:rsidRDefault="00EB4BA3" w:rsidP="00C6310C">
      <w:pPr>
        <w:ind w:firstLine="748"/>
        <w:jc w:val="both"/>
      </w:pPr>
    </w:p>
    <w:p w:rsidR="00C6310C" w:rsidRDefault="00C6310C" w:rsidP="00C6310C">
      <w:pPr>
        <w:ind w:left="187"/>
        <w:jc w:val="both"/>
        <w:rPr>
          <w:b/>
        </w:rPr>
      </w:pPr>
    </w:p>
    <w:p w:rsidR="00C6310C" w:rsidRDefault="00C6310C" w:rsidP="00C6310C">
      <w:pPr>
        <w:ind w:left="187"/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C6310C" w:rsidRDefault="00C6310C" w:rsidP="00C6310C">
      <w:pPr>
        <w:ind w:left="187"/>
        <w:jc w:val="both"/>
      </w:pPr>
      <w:r>
        <w:rPr>
          <w:b/>
        </w:rPr>
        <w:t>«Гагаринский район» Смоленской области                   А.И. Иванов</w:t>
      </w:r>
    </w:p>
    <w:p w:rsidR="00C6310C" w:rsidRDefault="00C6310C" w:rsidP="00C6310C"/>
    <w:p w:rsidR="00C6310C" w:rsidRDefault="00C6310C" w:rsidP="00C6310C"/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709"/>
        <w:jc w:val="both"/>
      </w:pPr>
    </w:p>
    <w:p w:rsidR="00C6310C" w:rsidRDefault="00C6310C" w:rsidP="00C6310C">
      <w:pPr>
        <w:ind w:left="6732"/>
        <w:rPr>
          <w:sz w:val="22"/>
          <w:szCs w:val="22"/>
        </w:rPr>
      </w:pPr>
    </w:p>
    <w:p w:rsidR="004135EF" w:rsidRDefault="004135EF"/>
    <w:sectPr w:rsidR="004135EF" w:rsidSect="00A962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10C"/>
    <w:rsid w:val="001B4D70"/>
    <w:rsid w:val="00300F67"/>
    <w:rsid w:val="00375876"/>
    <w:rsid w:val="004135EF"/>
    <w:rsid w:val="00764ACC"/>
    <w:rsid w:val="008D2927"/>
    <w:rsid w:val="008D3736"/>
    <w:rsid w:val="00A9628F"/>
    <w:rsid w:val="00BE323D"/>
    <w:rsid w:val="00C350BD"/>
    <w:rsid w:val="00C6310C"/>
    <w:rsid w:val="00EB4BA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.</cp:lastModifiedBy>
  <cp:revision>11</cp:revision>
  <dcterms:created xsi:type="dcterms:W3CDTF">2015-10-26T10:52:00Z</dcterms:created>
  <dcterms:modified xsi:type="dcterms:W3CDTF">2015-10-30T13:22:00Z</dcterms:modified>
</cp:coreProperties>
</file>